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D0" w:rsidRPr="000249B9" w:rsidRDefault="00D61DD0" w:rsidP="00DE138C">
      <w:pPr>
        <w:ind w:firstLine="567"/>
        <w:jc w:val="both"/>
        <w:rPr>
          <w:lang w:val="kk-KZ"/>
        </w:rPr>
      </w:pPr>
      <w:r w:rsidRPr="000249B9">
        <w:rPr>
          <w:lang w:val="kk-KZ"/>
        </w:rPr>
        <w:t xml:space="preserve">«Тыныс» акционерлік қоғамы (Көкшетау қ. 020004,  Мир көшесі 13, электрондық мекен-жайы </w:t>
      </w:r>
      <w:hyperlink r:id="rId5" w:history="1">
        <w:r w:rsidRPr="000249B9">
          <w:rPr>
            <w:color w:val="0000FF"/>
            <w:u w:val="single"/>
            <w:lang w:val="kk-KZ"/>
          </w:rPr>
          <w:t>tynys@mail.ru</w:t>
        </w:r>
      </w:hyperlink>
      <w:r w:rsidRPr="000249B9">
        <w:rPr>
          <w:lang w:val="kk-KZ"/>
        </w:rPr>
        <w:t>) 201</w:t>
      </w:r>
      <w:r w:rsidR="00853AA1">
        <w:rPr>
          <w:lang w:val="kk-KZ"/>
        </w:rPr>
        <w:t>6</w:t>
      </w:r>
      <w:r w:rsidRPr="000249B9">
        <w:rPr>
          <w:lang w:val="kk-KZ"/>
        </w:rPr>
        <w:t xml:space="preserve"> жылғы </w:t>
      </w:r>
      <w:r w:rsidR="00752626">
        <w:rPr>
          <w:lang w:val="kk-KZ"/>
        </w:rPr>
        <w:t>28 қаңтарда</w:t>
      </w:r>
      <w:r w:rsidR="00853AA1">
        <w:rPr>
          <w:lang w:val="kk-KZ"/>
        </w:rPr>
        <w:t>ғы</w:t>
      </w:r>
      <w:r w:rsidR="001F5033">
        <w:rPr>
          <w:lang w:val="kk-KZ"/>
        </w:rPr>
        <w:t xml:space="preserve"> </w:t>
      </w:r>
      <w:r w:rsidR="00853AA1" w:rsidRPr="000249B9">
        <w:rPr>
          <w:lang w:val="kk-KZ"/>
        </w:rPr>
        <w:t>№</w:t>
      </w:r>
      <w:r w:rsidR="00853AA1">
        <w:rPr>
          <w:lang w:val="kk-KZ"/>
        </w:rPr>
        <w:t>126</w:t>
      </w:r>
      <w:r w:rsidR="00853AA1" w:rsidRPr="000249B9">
        <w:rPr>
          <w:lang w:val="kk-KZ"/>
        </w:rPr>
        <w:t xml:space="preserve"> </w:t>
      </w:r>
      <w:r w:rsidRPr="000249B9">
        <w:rPr>
          <w:lang w:val="kk-KZ"/>
        </w:rPr>
        <w:t xml:space="preserve">«Самұрық Қазына» Ұлттық әл-ауқат қоры» АҚ-ның директорлар (одан әрі қарай – Сатып алу Ережесі) шешімімімен бекітілген «Самұрық Қазына» АҚ-на тікелей және жанама жатқызылатын дауыс беруші акцияларының елу және елуден астам пайызы бар заңды тұлғалармен және «Самұрық Қазына» АҚ-ның (одан әрі қарай - Қор) </w:t>
      </w:r>
      <w:r w:rsidR="005B053B">
        <w:rPr>
          <w:lang w:val="kk-KZ"/>
        </w:rPr>
        <w:t>сүт</w:t>
      </w:r>
      <w:bookmarkStart w:id="0" w:name="_GoBack"/>
      <w:bookmarkEnd w:id="0"/>
      <w:r w:rsidR="00343314">
        <w:rPr>
          <w:lang w:val="kk-KZ"/>
        </w:rPr>
        <w:t xml:space="preserve"> т</w:t>
      </w:r>
      <w:r w:rsidR="00E8425D">
        <w:rPr>
          <w:lang w:val="kk-KZ"/>
        </w:rPr>
        <w:t>ө</w:t>
      </w:r>
      <w:r w:rsidR="00343314">
        <w:rPr>
          <w:lang w:val="kk-KZ"/>
        </w:rPr>
        <w:t>мендетілген сауданы қолдан</w:t>
      </w:r>
      <w:r w:rsidR="009E5415">
        <w:rPr>
          <w:lang w:val="kk-KZ"/>
        </w:rPr>
        <w:t>у арқылы</w:t>
      </w:r>
      <w:r w:rsidR="00343314">
        <w:rPr>
          <w:lang w:val="kk-KZ"/>
        </w:rPr>
        <w:t xml:space="preserve"> бағалы ұсыныстар сұрау әдісімен </w:t>
      </w:r>
      <w:r w:rsidRPr="007A0133">
        <w:rPr>
          <w:lang w:val="kk-KZ"/>
        </w:rPr>
        <w:t xml:space="preserve">сатып алу жөніндегі электронды </w:t>
      </w:r>
      <w:r w:rsidR="00343314" w:rsidRPr="007A0133">
        <w:rPr>
          <w:lang w:val="kk-KZ"/>
        </w:rPr>
        <w:t>сатып алуды</w:t>
      </w:r>
      <w:r w:rsidRPr="007A0133">
        <w:rPr>
          <w:lang w:val="kk-KZ"/>
        </w:rPr>
        <w:t xml:space="preserve"> өткізуі туралы хабарлайды.</w:t>
      </w:r>
      <w:r w:rsidRPr="000249B9">
        <w:rPr>
          <w:lang w:val="kk-KZ"/>
        </w:rPr>
        <w:t xml:space="preserve"> </w:t>
      </w:r>
    </w:p>
    <w:p w:rsidR="00D61DD0" w:rsidRPr="000249B9" w:rsidRDefault="00D61DD0" w:rsidP="00DE138C">
      <w:pPr>
        <w:ind w:firstLine="567"/>
        <w:jc w:val="both"/>
        <w:rPr>
          <w:lang w:val="kk-KZ"/>
        </w:rPr>
      </w:pPr>
      <w:r>
        <w:rPr>
          <w:lang w:val="kk-KZ"/>
        </w:rPr>
        <w:t xml:space="preserve">Толық ақпаратты, </w:t>
      </w:r>
      <w:r w:rsidRPr="000249B9">
        <w:rPr>
          <w:lang w:val="kk-KZ"/>
        </w:rPr>
        <w:t xml:space="preserve">сонымен қатар тендерлік құжаттаманың пакеті </w:t>
      </w:r>
      <w:hyperlink r:id="rId6" w:history="1">
        <w:r w:rsidRPr="000249B9">
          <w:rPr>
            <w:rStyle w:val="a3"/>
            <w:lang w:val="kk-KZ"/>
          </w:rPr>
          <w:t>www.tender.sk.kz</w:t>
        </w:r>
      </w:hyperlink>
      <w:r w:rsidRPr="000249B9">
        <w:rPr>
          <w:lang w:val="kk-KZ"/>
        </w:rPr>
        <w:t xml:space="preserve"> сайтында, №</w:t>
      </w:r>
      <w:r w:rsidR="006C09BF">
        <w:rPr>
          <w:lang w:val="kk-KZ"/>
        </w:rPr>
        <w:t>294077</w:t>
      </w:r>
      <w:r w:rsidRPr="000249B9">
        <w:rPr>
          <w:lang w:val="kk-KZ"/>
        </w:rPr>
        <w:t xml:space="preserve"> хабарламасында көре аласыздар.</w:t>
      </w:r>
    </w:p>
    <w:p w:rsidR="00D61DD0" w:rsidRPr="000249B9" w:rsidRDefault="00D61DD0" w:rsidP="00DE138C">
      <w:pPr>
        <w:ind w:firstLine="567"/>
        <w:jc w:val="both"/>
        <w:rPr>
          <w:lang w:val="kk-KZ"/>
        </w:rPr>
      </w:pPr>
      <w:r w:rsidRPr="000249B9">
        <w:rPr>
          <w:lang w:val="kk-KZ"/>
        </w:rPr>
        <w:t>Тендерлік өтініштерді (</w:t>
      </w:r>
      <w:hyperlink r:id="rId7" w:history="1">
        <w:r w:rsidRPr="000249B9">
          <w:rPr>
            <w:rStyle w:val="a3"/>
            <w:lang w:val="kk-KZ"/>
          </w:rPr>
          <w:t>www.tender.sk.kz</w:t>
        </w:r>
      </w:hyperlink>
      <w:r w:rsidRPr="000249B9">
        <w:rPr>
          <w:lang w:val="kk-KZ"/>
        </w:rPr>
        <w:t>) жүйесі</w:t>
      </w:r>
      <w:r>
        <w:rPr>
          <w:lang w:val="kk-KZ"/>
        </w:rPr>
        <w:t>нде тіркеудің соңғы мерзімі 201</w:t>
      </w:r>
      <w:r w:rsidR="00B41C43">
        <w:rPr>
          <w:lang w:val="kk-KZ"/>
        </w:rPr>
        <w:t>7</w:t>
      </w:r>
      <w:r w:rsidRPr="000249B9">
        <w:rPr>
          <w:lang w:val="kk-KZ"/>
        </w:rPr>
        <w:t xml:space="preserve"> жылдың </w:t>
      </w:r>
      <w:r>
        <w:rPr>
          <w:lang w:val="kk-KZ"/>
        </w:rPr>
        <w:t>2</w:t>
      </w:r>
      <w:r w:rsidR="00B41C43">
        <w:rPr>
          <w:lang w:val="kk-KZ"/>
        </w:rPr>
        <w:t>7</w:t>
      </w:r>
      <w:r>
        <w:rPr>
          <w:lang w:val="kk-KZ"/>
        </w:rPr>
        <w:t xml:space="preserve"> </w:t>
      </w:r>
      <w:r w:rsidR="00B41C43">
        <w:rPr>
          <w:lang w:val="kk-KZ"/>
        </w:rPr>
        <w:t>қа</w:t>
      </w:r>
      <w:r w:rsidR="00752626">
        <w:rPr>
          <w:lang w:val="kk-KZ"/>
        </w:rPr>
        <w:t>ң</w:t>
      </w:r>
      <w:r w:rsidR="00B41C43">
        <w:rPr>
          <w:lang w:val="kk-KZ"/>
        </w:rPr>
        <w:t>тар</w:t>
      </w:r>
      <w:r w:rsidR="009E5415">
        <w:rPr>
          <w:lang w:val="kk-KZ"/>
        </w:rPr>
        <w:t>ы</w:t>
      </w:r>
      <w:r w:rsidR="000E68DF">
        <w:rPr>
          <w:lang w:val="kk-KZ"/>
        </w:rPr>
        <w:t xml:space="preserve"> сағат 1</w:t>
      </w:r>
      <w:r w:rsidR="00B41C43">
        <w:rPr>
          <w:lang w:val="kk-KZ"/>
        </w:rPr>
        <w:t>0</w:t>
      </w:r>
      <w:r>
        <w:rPr>
          <w:lang w:val="kk-KZ"/>
        </w:rPr>
        <w:t>-0</w:t>
      </w:r>
      <w:r w:rsidRPr="000249B9">
        <w:rPr>
          <w:lang w:val="kk-KZ"/>
        </w:rPr>
        <w:t xml:space="preserve">0. </w:t>
      </w:r>
    </w:p>
    <w:p w:rsidR="00D61DD0" w:rsidRPr="000249B9" w:rsidRDefault="00D61DD0" w:rsidP="00DE138C">
      <w:pPr>
        <w:ind w:firstLine="567"/>
        <w:jc w:val="both"/>
        <w:rPr>
          <w:b/>
          <w:bCs/>
          <w:lang w:val="uk-UA"/>
        </w:rPr>
      </w:pPr>
      <w:r w:rsidRPr="000249B9">
        <w:rPr>
          <w:b/>
          <w:lang w:val="kk-KZ"/>
        </w:rPr>
        <w:t xml:space="preserve">Қосымша ақпарат пен анықтаманы мына телефон бойынша алуға болады </w:t>
      </w:r>
      <w:r w:rsidRPr="000249B9">
        <w:rPr>
          <w:b/>
          <w:bCs/>
        </w:rPr>
        <w:t>8 (7162) 25-82-78</w:t>
      </w:r>
    </w:p>
    <w:p w:rsidR="00D61DD0" w:rsidRPr="00DE138C" w:rsidRDefault="00D61DD0" w:rsidP="00DE138C">
      <w:pPr>
        <w:ind w:firstLine="567"/>
        <w:jc w:val="both"/>
        <w:rPr>
          <w:b/>
          <w:lang w:eastAsia="en-US"/>
        </w:rPr>
      </w:pPr>
      <w:r w:rsidRPr="00DE138C">
        <w:rPr>
          <w:b/>
          <w:lang w:eastAsia="en-US"/>
        </w:rPr>
        <w:t>________________________________________________________________________</w:t>
      </w:r>
    </w:p>
    <w:p w:rsidR="00D61DD0" w:rsidRDefault="00D61DD0" w:rsidP="007825FB">
      <w:pPr>
        <w:ind w:firstLine="567"/>
        <w:jc w:val="both"/>
        <w:rPr>
          <w:lang w:eastAsia="en-US"/>
        </w:rPr>
      </w:pPr>
    </w:p>
    <w:p w:rsidR="00D61DD0" w:rsidRPr="00837D6A" w:rsidRDefault="00D61DD0" w:rsidP="00113F7C">
      <w:pPr>
        <w:jc w:val="both"/>
      </w:pPr>
      <w:r w:rsidRPr="00DD5C9F">
        <w:rPr>
          <w:lang w:eastAsia="en-US"/>
        </w:rPr>
        <w:t>АО «Тыныс» (</w:t>
      </w:r>
      <w:smartTag w:uri="urn:schemas-microsoft-com:office:smarttags" w:element="metricconverter">
        <w:smartTagPr>
          <w:attr w:name="ProductID" w:val="020004, г"/>
        </w:smartTagPr>
        <w:r w:rsidRPr="00DD5C9F">
          <w:rPr>
            <w:lang w:eastAsia="en-US"/>
          </w:rPr>
          <w:t>020004, г</w:t>
        </w:r>
      </w:smartTag>
      <w:r w:rsidRPr="00DD5C9F">
        <w:rPr>
          <w:lang w:eastAsia="en-US"/>
        </w:rPr>
        <w:t xml:space="preserve">.Кокшетау, ул. Мира 13, </w:t>
      </w:r>
      <w:hyperlink r:id="rId8" w:history="1">
        <w:r w:rsidRPr="00DD5C9F">
          <w:rPr>
            <w:color w:val="0000FF"/>
            <w:u w:val="single"/>
            <w:lang w:val="en-US" w:eastAsia="en-US"/>
          </w:rPr>
          <w:t>tynys</w:t>
        </w:r>
        <w:r w:rsidRPr="00DD5C9F">
          <w:rPr>
            <w:color w:val="0000FF"/>
            <w:u w:val="single"/>
            <w:lang w:eastAsia="en-US"/>
          </w:rPr>
          <w:t>@</w:t>
        </w:r>
        <w:r w:rsidRPr="00DD5C9F">
          <w:rPr>
            <w:color w:val="0000FF"/>
            <w:u w:val="single"/>
            <w:lang w:val="en-US" w:eastAsia="en-US"/>
          </w:rPr>
          <w:t>mail</w:t>
        </w:r>
        <w:r w:rsidRPr="00DD5C9F">
          <w:rPr>
            <w:color w:val="0000FF"/>
            <w:u w:val="single"/>
            <w:lang w:eastAsia="en-US"/>
          </w:rPr>
          <w:t>.</w:t>
        </w:r>
        <w:r w:rsidRPr="00DD5C9F">
          <w:rPr>
            <w:color w:val="0000FF"/>
            <w:u w:val="single"/>
            <w:lang w:val="en-US" w:eastAsia="en-US"/>
          </w:rPr>
          <w:t>ru</w:t>
        </w:r>
      </w:hyperlink>
      <w:r w:rsidR="00752626">
        <w:rPr>
          <w:lang w:eastAsia="en-US"/>
        </w:rPr>
        <w:t>)</w:t>
      </w:r>
      <w:r w:rsidR="00752626">
        <w:rPr>
          <w:lang w:val="kk-KZ" w:eastAsia="en-US"/>
        </w:rPr>
        <w:t xml:space="preserve"> </w:t>
      </w:r>
      <w:r w:rsidRPr="00DD5C9F">
        <w:rPr>
          <w:lang w:eastAsia="en-US"/>
        </w:rPr>
        <w:t>руководствуясь Правил</w:t>
      </w:r>
      <w:r>
        <w:rPr>
          <w:lang w:eastAsia="en-US"/>
        </w:rPr>
        <w:t>ами</w:t>
      </w:r>
      <w:r w:rsidRPr="00DD5C9F">
        <w:rPr>
          <w:lang w:eastAsia="en-US"/>
        </w:rPr>
        <w:t xml:space="preserve"> закупок товаров, работ и услуг АО «Фонд национального благосостояния «Самру</w:t>
      </w:r>
      <w:proofErr w:type="gramStart"/>
      <w:r w:rsidRPr="00DD5C9F">
        <w:rPr>
          <w:lang w:eastAsia="en-US"/>
        </w:rPr>
        <w:t>к-</w:t>
      </w:r>
      <w:proofErr w:type="gramEnd"/>
      <w:r w:rsidRPr="00DD5C9F">
        <w:rPr>
          <w:lang w:val="kk-KZ" w:eastAsia="en-US"/>
        </w:rPr>
        <w:t>Қ</w:t>
      </w:r>
      <w:r w:rsidRPr="00DD5C9F">
        <w:rPr>
          <w:lang w:eastAsia="en-US"/>
        </w:rPr>
        <w:t>азына» и организациями пятьдесят и более процентов голосующих акций (долей участия) которых прямо или косвенно принадлежат АО «Самрук-</w:t>
      </w:r>
      <w:r w:rsidRPr="00DD5C9F">
        <w:rPr>
          <w:lang w:val="kk-KZ" w:eastAsia="en-US"/>
        </w:rPr>
        <w:t>Қ</w:t>
      </w:r>
      <w:r w:rsidRPr="00DD5C9F">
        <w:rPr>
          <w:lang w:eastAsia="en-US"/>
        </w:rPr>
        <w:t>азына» на праве собственности и доверительного управления, утвержденными Советом директоров АО «Самрук-</w:t>
      </w:r>
      <w:r w:rsidRPr="00DD5C9F">
        <w:rPr>
          <w:lang w:val="kk-KZ" w:eastAsia="en-US"/>
        </w:rPr>
        <w:t>Қ</w:t>
      </w:r>
      <w:r w:rsidRPr="00DD5C9F">
        <w:rPr>
          <w:lang w:eastAsia="en-US"/>
        </w:rPr>
        <w:t>азы</w:t>
      </w:r>
      <w:r w:rsidRPr="00837D6A">
        <w:rPr>
          <w:lang w:eastAsia="en-US"/>
        </w:rPr>
        <w:t xml:space="preserve">на» </w:t>
      </w:r>
      <w:r w:rsidR="001F5033">
        <w:rPr>
          <w:lang w:val="kk-KZ" w:eastAsia="en-US"/>
        </w:rPr>
        <w:t xml:space="preserve">от </w:t>
      </w:r>
      <w:r w:rsidR="00AE0F44">
        <w:rPr>
          <w:lang w:val="kk-KZ" w:eastAsia="en-US"/>
        </w:rPr>
        <w:t>28</w:t>
      </w:r>
      <w:r w:rsidR="001F5033">
        <w:rPr>
          <w:lang w:val="kk-KZ" w:eastAsia="en-US"/>
        </w:rPr>
        <w:t>.0</w:t>
      </w:r>
      <w:r w:rsidR="00AE0F44">
        <w:rPr>
          <w:lang w:val="kk-KZ" w:eastAsia="en-US"/>
        </w:rPr>
        <w:t>1</w:t>
      </w:r>
      <w:r w:rsidR="001F5033">
        <w:rPr>
          <w:lang w:val="kk-KZ" w:eastAsia="en-US"/>
        </w:rPr>
        <w:t>.201</w:t>
      </w:r>
      <w:r w:rsidR="00AE0F44">
        <w:rPr>
          <w:lang w:val="kk-KZ" w:eastAsia="en-US"/>
        </w:rPr>
        <w:t>6</w:t>
      </w:r>
      <w:r w:rsidR="001F5033">
        <w:rPr>
          <w:lang w:val="kk-KZ" w:eastAsia="en-US"/>
        </w:rPr>
        <w:t>г. №</w:t>
      </w:r>
      <w:r w:rsidR="00AE0F44">
        <w:rPr>
          <w:lang w:val="kk-KZ" w:eastAsia="en-US"/>
        </w:rPr>
        <w:t>126</w:t>
      </w:r>
      <w:r w:rsidRPr="00837D6A">
        <w:rPr>
          <w:lang w:val="kk-KZ" w:eastAsia="en-US"/>
        </w:rPr>
        <w:t>,</w:t>
      </w:r>
      <w:r w:rsidRPr="00837D6A">
        <w:rPr>
          <w:lang w:eastAsia="en-US"/>
        </w:rPr>
        <w:t xml:space="preserve"> </w:t>
      </w:r>
      <w:r w:rsidRPr="007A0133">
        <w:rPr>
          <w:lang w:eastAsia="en-US"/>
        </w:rPr>
        <w:t xml:space="preserve">объявило о проведении электронных закупок способом запроса ценовых предложений </w:t>
      </w:r>
      <w:r w:rsidR="007C37FC" w:rsidRPr="007A0133">
        <w:rPr>
          <w:lang w:val="kk-KZ" w:eastAsia="en-US"/>
        </w:rPr>
        <w:t xml:space="preserve">с применением торгов на понижение </w:t>
      </w:r>
      <w:r w:rsidRPr="007A0133">
        <w:rPr>
          <w:lang w:eastAsia="en-US"/>
        </w:rPr>
        <w:t>по</w:t>
      </w:r>
      <w:r w:rsidRPr="007A0133">
        <w:rPr>
          <w:b/>
        </w:rPr>
        <w:t xml:space="preserve"> </w:t>
      </w:r>
      <w:r w:rsidRPr="007A0133">
        <w:t xml:space="preserve">закупу </w:t>
      </w:r>
      <w:r w:rsidR="0032549A">
        <w:rPr>
          <w:lang w:val="kk-KZ"/>
        </w:rPr>
        <w:t>молоко</w:t>
      </w:r>
      <w:r w:rsidRPr="007A0133">
        <w:t>.</w:t>
      </w:r>
    </w:p>
    <w:p w:rsidR="00D61DD0" w:rsidRPr="00837D6A" w:rsidRDefault="00D61DD0" w:rsidP="007825FB">
      <w:pPr>
        <w:ind w:firstLine="567"/>
        <w:jc w:val="both"/>
        <w:rPr>
          <w:lang w:eastAsia="en-US"/>
        </w:rPr>
      </w:pPr>
      <w:r>
        <w:rPr>
          <w:lang w:eastAsia="en-US"/>
        </w:rPr>
        <w:t>П</w:t>
      </w:r>
      <w:r w:rsidRPr="00837D6A">
        <w:rPr>
          <w:lang w:eastAsia="en-US"/>
        </w:rPr>
        <w:t xml:space="preserve">одробная спецификация, а так же пакет документации можно скачать на сайте </w:t>
      </w:r>
      <w:hyperlink r:id="rId9" w:history="1">
        <w:r w:rsidRPr="00837D6A">
          <w:rPr>
            <w:rStyle w:val="a3"/>
            <w:lang w:val="kk-KZ" w:eastAsia="en-US"/>
          </w:rPr>
          <w:t>www.tender.sk.kz</w:t>
        </w:r>
      </w:hyperlink>
      <w:r w:rsidRPr="00837D6A">
        <w:rPr>
          <w:lang w:eastAsia="en-US"/>
        </w:rPr>
        <w:t>, объявление №</w:t>
      </w:r>
      <w:r w:rsidR="006C09BF">
        <w:rPr>
          <w:lang w:val="kk-KZ"/>
        </w:rPr>
        <w:t>294077</w:t>
      </w:r>
      <w:r w:rsidRPr="00837D6A">
        <w:rPr>
          <w:lang w:eastAsia="en-US"/>
        </w:rPr>
        <w:t>.</w:t>
      </w:r>
    </w:p>
    <w:p w:rsidR="00D61DD0" w:rsidRPr="00837D6A" w:rsidRDefault="00D61DD0" w:rsidP="007825FB">
      <w:pPr>
        <w:ind w:firstLine="567"/>
        <w:jc w:val="both"/>
        <w:rPr>
          <w:lang w:eastAsia="en-US"/>
        </w:rPr>
      </w:pPr>
      <w:r w:rsidRPr="00837D6A">
        <w:rPr>
          <w:lang w:eastAsia="en-US"/>
        </w:rPr>
        <w:t>Окончательный срок регистрации тендерных заявок в системе (</w:t>
      </w:r>
      <w:hyperlink r:id="rId10" w:history="1">
        <w:r w:rsidRPr="00837D6A">
          <w:rPr>
            <w:rStyle w:val="a3"/>
            <w:lang w:val="kk-KZ" w:eastAsia="en-US"/>
          </w:rPr>
          <w:t>www.tender.sk.kz</w:t>
        </w:r>
      </w:hyperlink>
      <w:r>
        <w:rPr>
          <w:lang w:eastAsia="en-US"/>
        </w:rPr>
        <w:t>)</w:t>
      </w:r>
      <w:r w:rsidRPr="00652829">
        <w:rPr>
          <w:lang w:eastAsia="en-US"/>
        </w:rPr>
        <w:t xml:space="preserve"> </w:t>
      </w:r>
      <w:r w:rsidR="001F5033">
        <w:rPr>
          <w:lang w:val="kk-KZ" w:eastAsia="en-US"/>
        </w:rPr>
        <w:t>1</w:t>
      </w:r>
      <w:r w:rsidR="007463E2">
        <w:rPr>
          <w:lang w:val="kk-KZ" w:eastAsia="en-US"/>
        </w:rPr>
        <w:t>0</w:t>
      </w:r>
      <w:r w:rsidRPr="00837D6A">
        <w:rPr>
          <w:lang w:eastAsia="en-US"/>
        </w:rPr>
        <w:t>ч</w:t>
      </w:r>
      <w:r w:rsidR="007463E2">
        <w:rPr>
          <w:lang w:eastAsia="en-US"/>
        </w:rPr>
        <w:t xml:space="preserve"> </w:t>
      </w:r>
      <w:r w:rsidRPr="00837D6A">
        <w:rPr>
          <w:lang w:eastAsia="en-US"/>
        </w:rPr>
        <w:t xml:space="preserve">00мин. </w:t>
      </w:r>
      <w:r>
        <w:rPr>
          <w:lang w:eastAsia="en-US"/>
        </w:rPr>
        <w:t>2</w:t>
      </w:r>
      <w:r w:rsidR="007463E2">
        <w:rPr>
          <w:lang w:eastAsia="en-US"/>
        </w:rPr>
        <w:t>7</w:t>
      </w:r>
      <w:r w:rsidRPr="00837D6A">
        <w:rPr>
          <w:lang w:eastAsia="en-US"/>
        </w:rPr>
        <w:t xml:space="preserve"> </w:t>
      </w:r>
      <w:r w:rsidR="007463E2">
        <w:rPr>
          <w:lang w:eastAsia="en-US"/>
        </w:rPr>
        <w:t>января</w:t>
      </w:r>
      <w:r w:rsidR="000E68DF">
        <w:rPr>
          <w:lang w:eastAsia="en-US"/>
        </w:rPr>
        <w:t xml:space="preserve"> </w:t>
      </w:r>
      <w:r>
        <w:rPr>
          <w:lang w:eastAsia="en-US"/>
        </w:rPr>
        <w:t>201</w:t>
      </w:r>
      <w:r w:rsidR="007463E2">
        <w:rPr>
          <w:lang w:eastAsia="en-US"/>
        </w:rPr>
        <w:t>7</w:t>
      </w:r>
      <w:r w:rsidRPr="00837D6A">
        <w:rPr>
          <w:lang w:eastAsia="en-US"/>
        </w:rPr>
        <w:t xml:space="preserve"> года.</w:t>
      </w:r>
    </w:p>
    <w:p w:rsidR="00D61DD0" w:rsidRPr="00DD5C9F" w:rsidRDefault="00D61DD0" w:rsidP="007825FB">
      <w:pPr>
        <w:ind w:firstLine="567"/>
        <w:jc w:val="both"/>
        <w:rPr>
          <w:b/>
          <w:bCs/>
          <w:lang w:val="uk-UA" w:eastAsia="en-US"/>
        </w:rPr>
      </w:pPr>
      <w:r w:rsidRPr="00837D6A">
        <w:rPr>
          <w:b/>
          <w:bCs/>
          <w:lang w:eastAsia="en-US"/>
        </w:rPr>
        <w:t>Дополнительную информацию и справки можно получить по телефону</w:t>
      </w:r>
      <w:r w:rsidRPr="00DD5C9F">
        <w:rPr>
          <w:b/>
          <w:bCs/>
          <w:lang w:eastAsia="en-US"/>
        </w:rPr>
        <w:t>: 8 (7162) 25-82-78</w:t>
      </w:r>
    </w:p>
    <w:p w:rsidR="00D61DD0" w:rsidRPr="007825FB" w:rsidRDefault="00D61DD0" w:rsidP="007825FB">
      <w:pPr>
        <w:rPr>
          <w:lang w:val="uk-UA"/>
        </w:rPr>
      </w:pPr>
    </w:p>
    <w:sectPr w:rsidR="00D61DD0" w:rsidRPr="007825FB" w:rsidSect="009D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9E"/>
    <w:rsid w:val="00021F5F"/>
    <w:rsid w:val="0002463F"/>
    <w:rsid w:val="000249B9"/>
    <w:rsid w:val="00064A2C"/>
    <w:rsid w:val="00092C32"/>
    <w:rsid w:val="000931E5"/>
    <w:rsid w:val="000952A4"/>
    <w:rsid w:val="000E0668"/>
    <w:rsid w:val="000E68DF"/>
    <w:rsid w:val="00113F7C"/>
    <w:rsid w:val="001166AD"/>
    <w:rsid w:val="001333B8"/>
    <w:rsid w:val="00166E8E"/>
    <w:rsid w:val="00182872"/>
    <w:rsid w:val="001E1E8E"/>
    <w:rsid w:val="001F5033"/>
    <w:rsid w:val="00281454"/>
    <w:rsid w:val="002D28F7"/>
    <w:rsid w:val="002E51E4"/>
    <w:rsid w:val="002F6D5B"/>
    <w:rsid w:val="00316CA7"/>
    <w:rsid w:val="0032549A"/>
    <w:rsid w:val="00343314"/>
    <w:rsid w:val="00345DEF"/>
    <w:rsid w:val="003555B4"/>
    <w:rsid w:val="003B4F68"/>
    <w:rsid w:val="003D63AF"/>
    <w:rsid w:val="00404A7C"/>
    <w:rsid w:val="004139B5"/>
    <w:rsid w:val="00443770"/>
    <w:rsid w:val="00455659"/>
    <w:rsid w:val="00475513"/>
    <w:rsid w:val="004B5402"/>
    <w:rsid w:val="004B5BB4"/>
    <w:rsid w:val="00514371"/>
    <w:rsid w:val="00515FF8"/>
    <w:rsid w:val="00540A42"/>
    <w:rsid w:val="00572786"/>
    <w:rsid w:val="00573806"/>
    <w:rsid w:val="005B053B"/>
    <w:rsid w:val="005B6473"/>
    <w:rsid w:val="005B662A"/>
    <w:rsid w:val="005C2652"/>
    <w:rsid w:val="005D6596"/>
    <w:rsid w:val="005F63ED"/>
    <w:rsid w:val="006063D7"/>
    <w:rsid w:val="00616FEB"/>
    <w:rsid w:val="006351D4"/>
    <w:rsid w:val="00652829"/>
    <w:rsid w:val="00685034"/>
    <w:rsid w:val="006C09BF"/>
    <w:rsid w:val="007463E2"/>
    <w:rsid w:val="00750F1C"/>
    <w:rsid w:val="00752626"/>
    <w:rsid w:val="00763567"/>
    <w:rsid w:val="007825FB"/>
    <w:rsid w:val="007A0133"/>
    <w:rsid w:val="007C37FC"/>
    <w:rsid w:val="007C605C"/>
    <w:rsid w:val="007F579F"/>
    <w:rsid w:val="00834489"/>
    <w:rsid w:val="00837D6A"/>
    <w:rsid w:val="008449EE"/>
    <w:rsid w:val="00853AA1"/>
    <w:rsid w:val="00867A33"/>
    <w:rsid w:val="008970E5"/>
    <w:rsid w:val="008A49F7"/>
    <w:rsid w:val="008C31D2"/>
    <w:rsid w:val="00923E9E"/>
    <w:rsid w:val="009478E7"/>
    <w:rsid w:val="009664B1"/>
    <w:rsid w:val="00972F43"/>
    <w:rsid w:val="009802A3"/>
    <w:rsid w:val="009D7BF2"/>
    <w:rsid w:val="009E5415"/>
    <w:rsid w:val="00A337ED"/>
    <w:rsid w:val="00A524A1"/>
    <w:rsid w:val="00A744F2"/>
    <w:rsid w:val="00A775EC"/>
    <w:rsid w:val="00A81590"/>
    <w:rsid w:val="00A8633A"/>
    <w:rsid w:val="00A9055B"/>
    <w:rsid w:val="00AD106E"/>
    <w:rsid w:val="00AD2131"/>
    <w:rsid w:val="00AE0F44"/>
    <w:rsid w:val="00B07BE6"/>
    <w:rsid w:val="00B35A05"/>
    <w:rsid w:val="00B41C43"/>
    <w:rsid w:val="00B42766"/>
    <w:rsid w:val="00BE648D"/>
    <w:rsid w:val="00BE7688"/>
    <w:rsid w:val="00C44217"/>
    <w:rsid w:val="00C66BCA"/>
    <w:rsid w:val="00CD54A3"/>
    <w:rsid w:val="00D53FA1"/>
    <w:rsid w:val="00D54163"/>
    <w:rsid w:val="00D61DD0"/>
    <w:rsid w:val="00D73972"/>
    <w:rsid w:val="00D768C8"/>
    <w:rsid w:val="00D87A85"/>
    <w:rsid w:val="00DA4C11"/>
    <w:rsid w:val="00DC4A02"/>
    <w:rsid w:val="00DD5C9F"/>
    <w:rsid w:val="00DE07A4"/>
    <w:rsid w:val="00DE138C"/>
    <w:rsid w:val="00DF6D28"/>
    <w:rsid w:val="00E1385C"/>
    <w:rsid w:val="00E303D3"/>
    <w:rsid w:val="00E56B6A"/>
    <w:rsid w:val="00E8425D"/>
    <w:rsid w:val="00EB6608"/>
    <w:rsid w:val="00EE2168"/>
    <w:rsid w:val="00EE4DFF"/>
    <w:rsid w:val="00F01D79"/>
    <w:rsid w:val="00F22F1A"/>
    <w:rsid w:val="00F3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F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825F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F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825F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ny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nder.sk.k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ender.sk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ynys@mail.ru" TargetMode="External"/><Relationship Id="rId10" Type="http://schemas.openxmlformats.org/officeDocument/2006/relationships/hyperlink" Target="http://www.tender.sk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nder.sk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6</cp:revision>
  <cp:lastPrinted>2017-01-23T04:17:00Z</cp:lastPrinted>
  <dcterms:created xsi:type="dcterms:W3CDTF">2017-01-23T04:17:00Z</dcterms:created>
  <dcterms:modified xsi:type="dcterms:W3CDTF">2017-01-23T04:19:00Z</dcterms:modified>
</cp:coreProperties>
</file>